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BDB" w:rsidRDefault="001C057C" w:rsidP="001C057C">
      <w:pPr>
        <w:ind w:left="-284" w:right="-327"/>
        <w:jc w:val="center"/>
        <w:rPr>
          <w:sz w:val="28"/>
          <w:szCs w:val="28"/>
        </w:rPr>
      </w:pPr>
      <w:r w:rsidRPr="00FA242A">
        <w:rPr>
          <w:sz w:val="28"/>
          <w:szCs w:val="28"/>
        </w:rPr>
        <w:t>Муниципальное  бюджетное учреждение дополнительного образования</w:t>
      </w:r>
    </w:p>
    <w:p w:rsidR="001C057C" w:rsidRPr="00FA242A" w:rsidRDefault="001C057C" w:rsidP="001C057C">
      <w:pPr>
        <w:ind w:left="-284" w:right="-327"/>
        <w:jc w:val="center"/>
        <w:rPr>
          <w:sz w:val="28"/>
          <w:szCs w:val="28"/>
        </w:rPr>
      </w:pPr>
      <w:r w:rsidRPr="00FA242A">
        <w:rPr>
          <w:sz w:val="28"/>
          <w:szCs w:val="28"/>
        </w:rPr>
        <w:t xml:space="preserve"> «Детская школа искусств №2 г. Ельца» </w:t>
      </w:r>
    </w:p>
    <w:p w:rsidR="0097747D" w:rsidRPr="0097747D" w:rsidRDefault="0097747D" w:rsidP="0097747D">
      <w:pPr>
        <w:spacing w:line="216" w:lineRule="auto"/>
        <w:jc w:val="right"/>
        <w:rPr>
          <w:sz w:val="22"/>
          <w:szCs w:val="22"/>
        </w:rPr>
      </w:pPr>
      <w:r w:rsidRPr="0097747D">
        <w:rPr>
          <w:sz w:val="22"/>
          <w:szCs w:val="22"/>
        </w:rPr>
        <w:t xml:space="preserve">Утверждаю </w:t>
      </w:r>
    </w:p>
    <w:p w:rsidR="0097747D" w:rsidRPr="0097747D" w:rsidRDefault="001C057C" w:rsidP="0097747D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МБУ</w:t>
      </w:r>
      <w:r w:rsidR="0097747D" w:rsidRPr="0097747D">
        <w:rPr>
          <w:rFonts w:ascii="Times New Roman" w:hAnsi="Times New Roman"/>
        </w:rPr>
        <w:t>Д</w:t>
      </w:r>
      <w:r>
        <w:rPr>
          <w:rFonts w:ascii="Times New Roman" w:hAnsi="Times New Roman"/>
        </w:rPr>
        <w:t>О</w:t>
      </w:r>
      <w:r w:rsidR="0097747D" w:rsidRPr="0097747D">
        <w:rPr>
          <w:rFonts w:ascii="Times New Roman" w:hAnsi="Times New Roman"/>
        </w:rPr>
        <w:t xml:space="preserve"> </w:t>
      </w:r>
    </w:p>
    <w:p w:rsidR="001C057C" w:rsidRDefault="001C057C" w:rsidP="001C057C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554F47">
        <w:rPr>
          <w:rFonts w:ascii="Times New Roman" w:hAnsi="Times New Roman"/>
        </w:rPr>
        <w:t>ДШИ</w:t>
      </w:r>
      <w:r w:rsidR="0097747D" w:rsidRPr="0097747D">
        <w:rPr>
          <w:rFonts w:ascii="Times New Roman" w:hAnsi="Times New Roman"/>
        </w:rPr>
        <w:t xml:space="preserve"> №2</w:t>
      </w:r>
      <w:r>
        <w:rPr>
          <w:rFonts w:ascii="Times New Roman" w:hAnsi="Times New Roman"/>
        </w:rPr>
        <w:t xml:space="preserve"> </w:t>
      </w:r>
      <w:r w:rsidR="00554F47">
        <w:rPr>
          <w:rFonts w:ascii="Times New Roman" w:hAnsi="Times New Roman"/>
        </w:rPr>
        <w:t>г.Ельца</w:t>
      </w:r>
      <w:r w:rsidR="00554F47" w:rsidRPr="0097747D">
        <w:rPr>
          <w:rFonts w:ascii="Times New Roman" w:hAnsi="Times New Roman"/>
        </w:rPr>
        <w:t>»</w:t>
      </w:r>
      <w:bookmarkStart w:id="0" w:name="_GoBack"/>
    </w:p>
    <w:p w:rsidR="0097747D" w:rsidRPr="0097747D" w:rsidRDefault="00554F47" w:rsidP="0097747D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97747D" w:rsidRPr="0097747D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="0097747D" w:rsidRPr="0097747D">
        <w:rPr>
          <w:rFonts w:ascii="Times New Roman" w:hAnsi="Times New Roman"/>
        </w:rPr>
        <w:t xml:space="preserve">___________Попов А.А.                                                                                                                                                                                                </w:t>
      </w:r>
    </w:p>
    <w:p w:rsidR="0097747D" w:rsidRPr="0097747D" w:rsidRDefault="0097747D" w:rsidP="0097747D">
      <w:pPr>
        <w:pStyle w:val="a5"/>
        <w:jc w:val="right"/>
        <w:rPr>
          <w:rFonts w:ascii="Times New Roman" w:hAnsi="Times New Roman"/>
        </w:rPr>
      </w:pPr>
      <w:r w:rsidRPr="0097747D">
        <w:rPr>
          <w:rFonts w:ascii="Times New Roman" w:hAnsi="Times New Roman"/>
        </w:rPr>
        <w:t xml:space="preserve">От </w:t>
      </w:r>
      <w:r w:rsidR="00CA1B71">
        <w:rPr>
          <w:rFonts w:ascii="Times New Roman" w:hAnsi="Times New Roman"/>
        </w:rPr>
        <w:t>3</w:t>
      </w:r>
      <w:r w:rsidR="009107EB">
        <w:rPr>
          <w:rFonts w:ascii="Times New Roman" w:hAnsi="Times New Roman"/>
        </w:rPr>
        <w:t>0</w:t>
      </w:r>
      <w:r w:rsidR="009B6018">
        <w:rPr>
          <w:rFonts w:ascii="Times New Roman" w:hAnsi="Times New Roman"/>
        </w:rPr>
        <w:t xml:space="preserve"> </w:t>
      </w:r>
      <w:proofErr w:type="gramStart"/>
      <w:r w:rsidR="00FE4696">
        <w:rPr>
          <w:rFonts w:ascii="Times New Roman" w:hAnsi="Times New Roman"/>
        </w:rPr>
        <w:t>мая</w:t>
      </w:r>
      <w:r w:rsidRPr="0097747D">
        <w:rPr>
          <w:rFonts w:ascii="Times New Roman" w:hAnsi="Times New Roman"/>
        </w:rPr>
        <w:t xml:space="preserve">  20</w:t>
      </w:r>
      <w:r w:rsidR="00053BDB">
        <w:rPr>
          <w:rFonts w:ascii="Times New Roman" w:hAnsi="Times New Roman"/>
        </w:rPr>
        <w:t>2</w:t>
      </w:r>
      <w:r w:rsidR="009107EB">
        <w:rPr>
          <w:rFonts w:ascii="Times New Roman" w:hAnsi="Times New Roman"/>
        </w:rPr>
        <w:t>5</w:t>
      </w:r>
      <w:proofErr w:type="gramEnd"/>
      <w:r w:rsidRPr="0097747D">
        <w:rPr>
          <w:rFonts w:ascii="Times New Roman" w:hAnsi="Times New Roman"/>
        </w:rPr>
        <w:t xml:space="preserve"> г.                                                                                         </w:t>
      </w:r>
    </w:p>
    <w:bookmarkEnd w:id="0"/>
    <w:p w:rsidR="00C4501B" w:rsidRDefault="00C4501B" w:rsidP="00FA242A">
      <w:pPr>
        <w:rPr>
          <w:rFonts w:eastAsia="Calibri"/>
          <w:b/>
          <w:sz w:val="28"/>
          <w:szCs w:val="28"/>
        </w:rPr>
      </w:pPr>
    </w:p>
    <w:p w:rsidR="00FE4696" w:rsidRDefault="00FE4696" w:rsidP="00FA242A">
      <w:pPr>
        <w:rPr>
          <w:rFonts w:eastAsia="Calibri"/>
          <w:b/>
          <w:sz w:val="28"/>
          <w:szCs w:val="28"/>
        </w:rPr>
      </w:pPr>
    </w:p>
    <w:p w:rsidR="005518A0" w:rsidRPr="00FA242A" w:rsidRDefault="005518A0" w:rsidP="005518A0">
      <w:pPr>
        <w:jc w:val="center"/>
        <w:rPr>
          <w:sz w:val="32"/>
          <w:szCs w:val="32"/>
        </w:rPr>
      </w:pPr>
      <w:r w:rsidRPr="00FA242A">
        <w:rPr>
          <w:sz w:val="32"/>
          <w:szCs w:val="32"/>
        </w:rPr>
        <w:t>Учебный план</w:t>
      </w:r>
    </w:p>
    <w:p w:rsidR="005518A0" w:rsidRPr="00FA242A" w:rsidRDefault="005518A0" w:rsidP="005518A0">
      <w:pPr>
        <w:jc w:val="center"/>
        <w:rPr>
          <w:sz w:val="32"/>
          <w:szCs w:val="32"/>
        </w:rPr>
      </w:pPr>
      <w:r w:rsidRPr="00FA242A">
        <w:rPr>
          <w:sz w:val="32"/>
          <w:szCs w:val="32"/>
        </w:rPr>
        <w:t>по дополнительн</w:t>
      </w:r>
      <w:r w:rsidR="004A4BCA" w:rsidRPr="00FA242A">
        <w:rPr>
          <w:sz w:val="32"/>
          <w:szCs w:val="32"/>
        </w:rPr>
        <w:t xml:space="preserve">ой </w:t>
      </w:r>
      <w:r w:rsidRPr="00FA242A">
        <w:rPr>
          <w:sz w:val="32"/>
          <w:szCs w:val="32"/>
        </w:rPr>
        <w:t>общеразвивающ</w:t>
      </w:r>
      <w:r w:rsidR="004A4BCA" w:rsidRPr="00FA242A">
        <w:rPr>
          <w:sz w:val="32"/>
          <w:szCs w:val="32"/>
        </w:rPr>
        <w:t>ей</w:t>
      </w:r>
      <w:r w:rsidR="0097747D" w:rsidRPr="00FA242A">
        <w:rPr>
          <w:sz w:val="32"/>
          <w:szCs w:val="32"/>
        </w:rPr>
        <w:t xml:space="preserve"> программ</w:t>
      </w:r>
      <w:r w:rsidR="004A4BCA" w:rsidRPr="00FA242A">
        <w:rPr>
          <w:sz w:val="32"/>
          <w:szCs w:val="32"/>
        </w:rPr>
        <w:t>е</w:t>
      </w:r>
    </w:p>
    <w:p w:rsidR="0066432C" w:rsidRPr="00853883" w:rsidRDefault="0066432C" w:rsidP="00664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музыкального искусства</w:t>
      </w:r>
    </w:p>
    <w:p w:rsidR="0097747D" w:rsidRPr="00B50ACF" w:rsidRDefault="0066432C" w:rsidP="0066432C">
      <w:pPr>
        <w:widowControl w:val="0"/>
        <w:shd w:val="clear" w:color="auto" w:fill="FFFFFF"/>
        <w:suppressAutoHyphens/>
        <w:jc w:val="center"/>
        <w:rPr>
          <w:b/>
          <w:kern w:val="2"/>
          <w:sz w:val="28"/>
          <w:szCs w:val="28"/>
          <w:lang w:eastAsia="ar-SA"/>
        </w:rPr>
      </w:pPr>
      <w:r w:rsidRPr="00B50ACF">
        <w:rPr>
          <w:b/>
          <w:kern w:val="2"/>
          <w:sz w:val="28"/>
          <w:szCs w:val="28"/>
          <w:lang w:eastAsia="ar-SA"/>
        </w:rPr>
        <w:t xml:space="preserve"> </w:t>
      </w:r>
      <w:r w:rsidR="0097747D" w:rsidRPr="00B50ACF">
        <w:rPr>
          <w:b/>
          <w:kern w:val="2"/>
          <w:sz w:val="28"/>
          <w:szCs w:val="28"/>
          <w:lang w:eastAsia="ar-SA"/>
        </w:rPr>
        <w:t>«</w:t>
      </w:r>
      <w:r w:rsidR="00F72DD3">
        <w:rPr>
          <w:b/>
          <w:kern w:val="2"/>
          <w:sz w:val="28"/>
          <w:szCs w:val="28"/>
          <w:lang w:eastAsia="ar-SA"/>
        </w:rPr>
        <w:t>СТРУННЫЕ ИНСТРУМЕНТЫ</w:t>
      </w:r>
      <w:r w:rsidR="009B6018">
        <w:rPr>
          <w:b/>
          <w:kern w:val="2"/>
          <w:sz w:val="28"/>
          <w:szCs w:val="28"/>
          <w:lang w:eastAsia="ar-SA"/>
        </w:rPr>
        <w:t>»</w:t>
      </w:r>
    </w:p>
    <w:p w:rsidR="00E40B1F" w:rsidRPr="00E40B1F" w:rsidRDefault="00E40B1F" w:rsidP="00E40B1F">
      <w:pPr>
        <w:rPr>
          <w:sz w:val="28"/>
          <w:szCs w:val="28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tbl>
      <w:tblPr>
        <w:tblW w:w="1063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09"/>
        <w:gridCol w:w="2578"/>
        <w:gridCol w:w="541"/>
        <w:gridCol w:w="567"/>
        <w:gridCol w:w="567"/>
        <w:gridCol w:w="567"/>
        <w:gridCol w:w="567"/>
        <w:gridCol w:w="709"/>
        <w:gridCol w:w="708"/>
        <w:gridCol w:w="709"/>
        <w:gridCol w:w="1276"/>
        <w:gridCol w:w="1134"/>
      </w:tblGrid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наименование предметной области</w:t>
            </w:r>
          </w:p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2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годы обучения (классы)</w:t>
            </w:r>
          </w:p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Годовая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  <w:p w:rsid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</w:tr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исполнительской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подготовки: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0363C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6DE" w:rsidRPr="00301F2D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основы музыкального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исполнительства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(</w:t>
            </w:r>
            <w:r w:rsidRPr="00BA66DE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«специальность»</w:t>
            </w:r>
            <w:r w:rsidRPr="00BA66D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0363C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0363C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0363C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0363C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BA66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A66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A66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A66DE">
              <w:rPr>
                <w:rFonts w:ascii="Times New Roman" w:hAnsi="Times New Roman"/>
                <w:sz w:val="24"/>
                <w:szCs w:val="24"/>
              </w:rPr>
              <w:t>,</w:t>
            </w:r>
            <w:r w:rsidRPr="00910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0D9D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A66DE">
              <w:rPr>
                <w:rFonts w:ascii="Times New Roman" w:hAnsi="Times New Roman"/>
                <w:sz w:val="24"/>
                <w:szCs w:val="24"/>
              </w:rPr>
              <w:t>академ</w:t>
            </w:r>
            <w:proofErr w:type="spellEnd"/>
            <w:r w:rsidRPr="00BA66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концерт)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BA66D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A66DE">
              <w:rPr>
                <w:rFonts w:ascii="Times New Roman" w:hAnsi="Times New Roman"/>
                <w:sz w:val="24"/>
                <w:szCs w:val="24"/>
              </w:rPr>
              <w:t xml:space="preserve"> (прослушивание выпускной программы)</w:t>
            </w:r>
          </w:p>
        </w:tc>
      </w:tr>
      <w:tr w:rsidR="00BA66DE" w:rsidRPr="00273CF0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0363C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10363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  <w:r w:rsidR="0010363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10363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  <w:r w:rsidR="0010363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10363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  <w:r w:rsidR="0010363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10363C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A66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A66DE">
              <w:rPr>
                <w:rFonts w:ascii="Times New Roman" w:hAnsi="Times New Roman"/>
                <w:sz w:val="24"/>
                <w:szCs w:val="24"/>
              </w:rPr>
              <w:t>,</w:t>
            </w: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10363C">
              <w:rPr>
                <w:rFonts w:ascii="Times New Roman" w:hAnsi="Times New Roman"/>
                <w:sz w:val="24"/>
                <w:szCs w:val="24"/>
              </w:rPr>
              <w:t>,</w:t>
            </w:r>
            <w:r w:rsidR="0010363C" w:rsidRPr="00F60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363C" w:rsidRPr="00BA66D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  <w:p w:rsidR="0010363C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A66DE">
              <w:rPr>
                <w:rFonts w:ascii="Times New Roman" w:hAnsi="Times New Roman"/>
                <w:sz w:val="24"/>
                <w:szCs w:val="24"/>
              </w:rPr>
              <w:t>академ</w:t>
            </w:r>
            <w:proofErr w:type="spellEnd"/>
            <w:r w:rsidRPr="00BA66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концерт)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историко-теоретической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подготовки: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6D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10363C" w:rsidRDefault="0010363C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6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0363C" w:rsidP="00A62F9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jc w:val="center"/>
            </w:pPr>
            <w:r w:rsidRPr="00BA66DE"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jc w:val="center"/>
              <w:rPr>
                <w:lang w:val="en-US"/>
              </w:rPr>
            </w:pPr>
            <w:r w:rsidRPr="00BA66DE"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jc w:val="center"/>
            </w:pPr>
            <w:r w:rsidRPr="00BA66DE"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jc w:val="center"/>
            </w:pPr>
            <w:r w:rsidRPr="00BA66DE">
              <w:rPr>
                <w:lang w:val="en-US"/>
              </w:rPr>
              <w:t>I, II</w:t>
            </w:r>
          </w:p>
          <w:p w:rsidR="00BA66DE" w:rsidRPr="00BA66DE" w:rsidRDefault="00BA66DE" w:rsidP="00A62F9C">
            <w:pPr>
              <w:jc w:val="center"/>
            </w:pPr>
            <w:r w:rsidRPr="00BA66DE">
              <w:t>(контр.</w:t>
            </w:r>
          </w:p>
          <w:p w:rsidR="00BA66DE" w:rsidRPr="00BA66DE" w:rsidRDefault="00BA66DE" w:rsidP="00A62F9C">
            <w:pPr>
              <w:jc w:val="center"/>
            </w:pPr>
            <w:r w:rsidRPr="00BA66DE"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jc w:val="center"/>
            </w:pPr>
          </w:p>
        </w:tc>
      </w:tr>
      <w:tr w:rsidR="00BA66DE" w:rsidRPr="00301F2D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5F266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0363C" w:rsidP="00A62F9C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FE4696">
            <w:pPr>
              <w:jc w:val="center"/>
            </w:pPr>
            <w:r w:rsidRPr="00BA66DE">
              <w:t>1</w:t>
            </w:r>
            <w:r w:rsidR="00FE4696"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FE4696">
            <w:pPr>
              <w:jc w:val="center"/>
            </w:pPr>
            <w:r w:rsidRPr="00BA66DE">
              <w:t>1</w:t>
            </w:r>
            <w:r w:rsidR="00FE4696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A62F9C">
            <w:pPr>
              <w:jc w:val="center"/>
            </w:pPr>
            <w: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10363C" w:rsidRDefault="00BA66DE" w:rsidP="0010363C">
            <w:pPr>
              <w:jc w:val="center"/>
            </w:pPr>
            <w:r w:rsidRPr="0010363C">
              <w:rPr>
                <w:lang w:val="en-US"/>
              </w:rPr>
              <w:t>I</w:t>
            </w:r>
            <w:r w:rsidRPr="0010363C">
              <w:t xml:space="preserve">, </w:t>
            </w:r>
            <w:r w:rsidRPr="0010363C">
              <w:rPr>
                <w:lang w:val="en-US"/>
              </w:rPr>
              <w:t>II</w:t>
            </w:r>
            <w:r w:rsidRPr="0010363C">
              <w:t xml:space="preserve">, </w:t>
            </w:r>
            <w:r w:rsidRPr="0010363C">
              <w:rPr>
                <w:lang w:val="en-US"/>
              </w:rPr>
              <w:t>III</w:t>
            </w:r>
            <w:r w:rsidRPr="0010363C">
              <w:t>,</w:t>
            </w:r>
            <w:r w:rsidRPr="00F60D9D">
              <w:t xml:space="preserve"> </w:t>
            </w:r>
            <w:r w:rsidRPr="0010363C">
              <w:rPr>
                <w:lang w:val="en-US"/>
              </w:rPr>
              <w:t>IV</w:t>
            </w:r>
          </w:p>
          <w:p w:rsidR="00BA66DE" w:rsidRPr="0010363C" w:rsidRDefault="00BA66DE" w:rsidP="00A62F9C">
            <w:pPr>
              <w:jc w:val="center"/>
            </w:pPr>
            <w:r w:rsidRPr="0010363C">
              <w:t>(контр.</w:t>
            </w:r>
          </w:p>
          <w:p w:rsidR="00BA66DE" w:rsidRPr="0010363C" w:rsidRDefault="00BA66DE" w:rsidP="00A62F9C">
            <w:pPr>
              <w:jc w:val="center"/>
            </w:pPr>
            <w:r w:rsidRPr="0010363C"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10363C" w:rsidRDefault="00BA66DE" w:rsidP="00BA66DE">
            <w:pPr>
              <w:jc w:val="center"/>
            </w:pPr>
            <w:r w:rsidRPr="0010363C">
              <w:rPr>
                <w:lang w:val="en-US"/>
              </w:rPr>
              <w:t>V</w:t>
            </w:r>
            <w:r w:rsidRPr="0010363C">
              <w:t xml:space="preserve"> (диктант, тестирование)</w:t>
            </w:r>
          </w:p>
        </w:tc>
      </w:tr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5F266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0363C" w:rsidP="00A62F9C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A62F9C">
            <w:pPr>
              <w:jc w:val="center"/>
            </w:pPr>
            <w: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A62F9C">
            <w:pPr>
              <w:jc w:val="center"/>
              <w:rPr>
                <w:lang w:val="en-US"/>
              </w:rPr>
            </w:pPr>
            <w: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1104EF" w:rsidP="00FE4696">
            <w:pPr>
              <w:jc w:val="center"/>
            </w:pPr>
            <w:r>
              <w:t>2</w:t>
            </w:r>
            <w:r w:rsidR="00FE4696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10363C" w:rsidRDefault="00BA66DE" w:rsidP="00A62F9C">
            <w:pPr>
              <w:jc w:val="center"/>
            </w:pPr>
            <w:r w:rsidRPr="0010363C">
              <w:rPr>
                <w:lang w:val="en-US"/>
              </w:rPr>
              <w:t>III</w:t>
            </w:r>
            <w:r w:rsidRPr="0010363C">
              <w:t>,</w:t>
            </w:r>
            <w:r w:rsidRPr="0010363C">
              <w:rPr>
                <w:lang w:val="en-US"/>
              </w:rPr>
              <w:t>IV</w:t>
            </w:r>
            <w:r w:rsidR="0010363C" w:rsidRPr="0010363C">
              <w:t xml:space="preserve">, </w:t>
            </w:r>
            <w:r w:rsidR="0010363C" w:rsidRPr="0010363C">
              <w:rPr>
                <w:lang w:val="en-US"/>
              </w:rPr>
              <w:t>V</w:t>
            </w:r>
          </w:p>
          <w:p w:rsidR="00BA66DE" w:rsidRPr="0010363C" w:rsidRDefault="00BA66DE" w:rsidP="00A62F9C">
            <w:pPr>
              <w:jc w:val="center"/>
            </w:pPr>
            <w:r w:rsidRPr="0010363C">
              <w:t>(контр.</w:t>
            </w:r>
          </w:p>
          <w:p w:rsidR="00BA66DE" w:rsidRPr="0010363C" w:rsidRDefault="00BA66DE" w:rsidP="00A62F9C">
            <w:pPr>
              <w:jc w:val="center"/>
            </w:pPr>
            <w:r w:rsidRPr="0010363C"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10363C" w:rsidRDefault="00BA66DE" w:rsidP="00A62F9C">
            <w:pPr>
              <w:jc w:val="center"/>
            </w:pPr>
          </w:p>
        </w:tc>
      </w:tr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по выбору: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Хор</w:t>
            </w:r>
          </w:p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A62F9C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FE4696">
            <w:pPr>
              <w:jc w:val="center"/>
            </w:pPr>
            <w:r w:rsidRPr="00BA66DE">
              <w:t>1</w:t>
            </w:r>
            <w:r w:rsidR="00FE4696"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FE4696">
            <w:pPr>
              <w:jc w:val="center"/>
            </w:pPr>
            <w:r w:rsidRPr="00BA66DE">
              <w:t>1</w:t>
            </w:r>
            <w:r w:rsidR="00FE4696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A62F9C">
            <w:pPr>
              <w:jc w:val="center"/>
            </w:pPr>
            <w: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10363C" w:rsidRDefault="00BA66DE" w:rsidP="00A62F9C">
            <w:pPr>
              <w:jc w:val="center"/>
            </w:pPr>
            <w:r w:rsidRPr="0010363C">
              <w:rPr>
                <w:lang w:val="en-US"/>
              </w:rPr>
              <w:t>I</w:t>
            </w:r>
            <w:r w:rsidRPr="0010363C">
              <w:t xml:space="preserve">, </w:t>
            </w:r>
            <w:r w:rsidRPr="0010363C">
              <w:rPr>
                <w:lang w:val="en-US"/>
              </w:rPr>
              <w:t>II</w:t>
            </w:r>
            <w:r w:rsidRPr="0010363C">
              <w:t xml:space="preserve">, </w:t>
            </w:r>
            <w:r w:rsidRPr="0010363C">
              <w:rPr>
                <w:lang w:val="en-US"/>
              </w:rPr>
              <w:t>III</w:t>
            </w:r>
            <w:r w:rsidRPr="0010363C">
              <w:t>,</w:t>
            </w:r>
            <w:r w:rsidRPr="0010363C">
              <w:rPr>
                <w:lang w:val="en-US"/>
              </w:rPr>
              <w:t>IV</w:t>
            </w:r>
            <w:r w:rsidR="0010363C" w:rsidRPr="0010363C">
              <w:t>,</w:t>
            </w:r>
            <w:r w:rsidR="0010363C" w:rsidRPr="00F60D9D">
              <w:t xml:space="preserve"> </w:t>
            </w:r>
            <w:r w:rsidR="0010363C" w:rsidRPr="0010363C">
              <w:rPr>
                <w:lang w:val="en-US"/>
              </w:rPr>
              <w:t>V</w:t>
            </w:r>
          </w:p>
          <w:p w:rsidR="00BA66DE" w:rsidRPr="0010363C" w:rsidRDefault="00BA66DE" w:rsidP="00A62F9C">
            <w:pPr>
              <w:jc w:val="center"/>
            </w:pPr>
            <w:r w:rsidRPr="0010363C">
              <w:t>(контр.</w:t>
            </w:r>
          </w:p>
          <w:p w:rsidR="00BA66DE" w:rsidRPr="0010363C" w:rsidRDefault="00BA66DE" w:rsidP="00A62F9C">
            <w:pPr>
              <w:jc w:val="center"/>
            </w:pPr>
            <w:r w:rsidRPr="0010363C"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jc w:val="center"/>
            </w:pPr>
          </w:p>
        </w:tc>
      </w:tr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FE469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  <w:r w:rsidR="00FE469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FE469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1</w:t>
            </w:r>
            <w:r w:rsidR="00FE469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FE469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2</w:t>
            </w:r>
            <w:r w:rsidR="00FE469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10363C" w:rsidRDefault="00BA66DE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6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036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363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0363C">
              <w:rPr>
                <w:rFonts w:ascii="Times New Roman" w:hAnsi="Times New Roman"/>
                <w:sz w:val="24"/>
                <w:szCs w:val="24"/>
              </w:rPr>
              <w:t>,</w:t>
            </w:r>
            <w:r w:rsidRPr="0010363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10363C" w:rsidRPr="0010363C">
              <w:rPr>
                <w:rFonts w:ascii="Times New Roman" w:hAnsi="Times New Roman"/>
                <w:sz w:val="24"/>
                <w:szCs w:val="24"/>
              </w:rPr>
              <w:t>,</w:t>
            </w:r>
            <w:r w:rsidR="0010363C" w:rsidRPr="00F60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363C" w:rsidRPr="0010363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  <w:p w:rsidR="00FE4696" w:rsidRDefault="00BA66DE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63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0363C">
              <w:rPr>
                <w:rFonts w:ascii="Times New Roman" w:hAnsi="Times New Roman"/>
                <w:sz w:val="24"/>
                <w:szCs w:val="24"/>
              </w:rPr>
              <w:t>академ</w:t>
            </w:r>
            <w:proofErr w:type="spellEnd"/>
            <w:r w:rsidRPr="001036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66DE" w:rsidRPr="0010363C" w:rsidRDefault="00BA66DE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63C">
              <w:rPr>
                <w:rFonts w:ascii="Times New Roman" w:hAnsi="Times New Roman"/>
                <w:sz w:val="24"/>
                <w:szCs w:val="24"/>
              </w:rPr>
              <w:t>концерт)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701A2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6DE" w:rsidRPr="00CE0B63" w:rsidTr="001036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CE0B63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6DE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6D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FE4696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FE4696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DE" w:rsidRPr="00BA66DE" w:rsidRDefault="00FE4696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95043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95043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95043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FE4696" w:rsidP="0095043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DE" w:rsidRPr="00BA66DE" w:rsidRDefault="00BA66DE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518A0" w:rsidRDefault="005518A0" w:rsidP="005518A0">
      <w:pPr>
        <w:rPr>
          <w:sz w:val="28"/>
          <w:szCs w:val="28"/>
        </w:rPr>
      </w:pPr>
    </w:p>
    <w:p w:rsidR="005518A0" w:rsidRDefault="005518A0" w:rsidP="00CA1B71">
      <w:pPr>
        <w:ind w:left="-567" w:right="-426"/>
        <w:rPr>
          <w:sz w:val="28"/>
          <w:szCs w:val="28"/>
        </w:rPr>
      </w:pPr>
      <w:r>
        <w:rPr>
          <w:sz w:val="28"/>
          <w:szCs w:val="28"/>
        </w:rPr>
        <w:t>Примечание: при реализации программы предусматриваются аудиторные занятия по группам (групповые  и мелкогрупповые) и индивидуально.</w:t>
      </w:r>
    </w:p>
    <w:p w:rsidR="005518A0" w:rsidRDefault="005518A0" w:rsidP="00CA1B71">
      <w:pPr>
        <w:ind w:left="-567" w:right="-426"/>
        <w:rPr>
          <w:sz w:val="28"/>
          <w:szCs w:val="28"/>
        </w:rPr>
      </w:pPr>
      <w:r>
        <w:rPr>
          <w:sz w:val="28"/>
          <w:szCs w:val="28"/>
        </w:rPr>
        <w:t xml:space="preserve">   Количество обучающихся при групповой форме занятий от </w:t>
      </w:r>
      <w:r w:rsidR="00915DF1">
        <w:rPr>
          <w:sz w:val="28"/>
          <w:szCs w:val="28"/>
        </w:rPr>
        <w:t>10</w:t>
      </w:r>
      <w:r>
        <w:rPr>
          <w:sz w:val="28"/>
          <w:szCs w:val="28"/>
        </w:rPr>
        <w:t xml:space="preserve"> человек, мелкогрупповой – от 4х до 10 челове</w:t>
      </w:r>
      <w:r w:rsidR="00F11AFC">
        <w:rPr>
          <w:sz w:val="28"/>
          <w:szCs w:val="28"/>
        </w:rPr>
        <w:t xml:space="preserve">к, при этом предмет «ансамбль» </w:t>
      </w:r>
      <w:r>
        <w:rPr>
          <w:sz w:val="28"/>
          <w:szCs w:val="28"/>
        </w:rPr>
        <w:t>от 2х человек и индивидуально.</w:t>
      </w:r>
    </w:p>
    <w:p w:rsidR="005518A0" w:rsidRDefault="005518A0" w:rsidP="00CA1B71">
      <w:pPr>
        <w:ind w:left="-567" w:right="-426"/>
        <w:rPr>
          <w:sz w:val="28"/>
          <w:szCs w:val="28"/>
        </w:rPr>
      </w:pPr>
      <w:r>
        <w:rPr>
          <w:sz w:val="28"/>
          <w:szCs w:val="28"/>
        </w:rPr>
        <w:t xml:space="preserve">   Продолжительность академического часа составляет </w:t>
      </w:r>
      <w:r w:rsidR="00CA1B71">
        <w:rPr>
          <w:sz w:val="28"/>
          <w:szCs w:val="28"/>
        </w:rPr>
        <w:t>30 минут в 1</w:t>
      </w:r>
      <w:r>
        <w:rPr>
          <w:sz w:val="28"/>
          <w:szCs w:val="28"/>
        </w:rPr>
        <w:t>-м класс</w:t>
      </w:r>
      <w:r w:rsidR="00CA1B71">
        <w:rPr>
          <w:sz w:val="28"/>
          <w:szCs w:val="28"/>
        </w:rPr>
        <w:t>е</w:t>
      </w:r>
      <w:r>
        <w:rPr>
          <w:sz w:val="28"/>
          <w:szCs w:val="28"/>
        </w:rPr>
        <w:t>, 4</w:t>
      </w:r>
      <w:r w:rsidR="00CA1B71">
        <w:rPr>
          <w:sz w:val="28"/>
          <w:szCs w:val="28"/>
        </w:rPr>
        <w:t>0</w:t>
      </w:r>
      <w:r>
        <w:rPr>
          <w:sz w:val="28"/>
          <w:szCs w:val="28"/>
        </w:rPr>
        <w:t xml:space="preserve"> минут</w:t>
      </w:r>
      <w:r w:rsidR="00CA1B71">
        <w:rPr>
          <w:sz w:val="28"/>
          <w:szCs w:val="28"/>
        </w:rPr>
        <w:t xml:space="preserve"> – в остальных</w:t>
      </w:r>
      <w:r>
        <w:rPr>
          <w:sz w:val="28"/>
          <w:szCs w:val="28"/>
        </w:rPr>
        <w:t>.</w:t>
      </w:r>
    </w:p>
    <w:p w:rsidR="005518A0" w:rsidRDefault="005518A0" w:rsidP="00CA1B71">
      <w:pPr>
        <w:ind w:left="-567" w:right="-426"/>
        <w:rPr>
          <w:sz w:val="28"/>
          <w:szCs w:val="28"/>
        </w:rPr>
      </w:pPr>
      <w:r>
        <w:rPr>
          <w:sz w:val="28"/>
          <w:szCs w:val="28"/>
        </w:rPr>
        <w:t xml:space="preserve">  Объем самостоятельной (домашней) работы в неделю определяется образовательной органи</w:t>
      </w:r>
      <w:r w:rsidR="00CA1B71">
        <w:rPr>
          <w:sz w:val="28"/>
          <w:szCs w:val="28"/>
        </w:rPr>
        <w:t xml:space="preserve">зацией с учетом освоения детьми </w:t>
      </w:r>
      <w:r>
        <w:rPr>
          <w:sz w:val="28"/>
          <w:szCs w:val="28"/>
        </w:rPr>
        <w:t>общеобразовательных программ.</w:t>
      </w: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CE0B63">
      <w:pPr>
        <w:rPr>
          <w:sz w:val="28"/>
          <w:szCs w:val="28"/>
        </w:rPr>
      </w:pPr>
    </w:p>
    <w:p w:rsidR="005518A0" w:rsidRDefault="005518A0" w:rsidP="00CE0B63">
      <w:pPr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94080E" w:rsidRDefault="0094080E" w:rsidP="0094080E">
      <w:pPr>
        <w:jc w:val="both"/>
        <w:rPr>
          <w:rFonts w:eastAsia="Calibri"/>
          <w:sz w:val="28"/>
          <w:szCs w:val="28"/>
        </w:rPr>
      </w:pPr>
    </w:p>
    <w:p w:rsidR="0094080E" w:rsidRDefault="0094080E" w:rsidP="0094080E"/>
    <w:p w:rsidR="009B067C" w:rsidRDefault="009B067C"/>
    <w:sectPr w:rsidR="009B067C" w:rsidSect="008B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0E"/>
    <w:rsid w:val="00036532"/>
    <w:rsid w:val="00053BDB"/>
    <w:rsid w:val="0010363C"/>
    <w:rsid w:val="001104EF"/>
    <w:rsid w:val="00126FD6"/>
    <w:rsid w:val="001A2EBC"/>
    <w:rsid w:val="001C057C"/>
    <w:rsid w:val="00273CF0"/>
    <w:rsid w:val="002E2E8C"/>
    <w:rsid w:val="004A312F"/>
    <w:rsid w:val="004A4BCA"/>
    <w:rsid w:val="00511122"/>
    <w:rsid w:val="00546176"/>
    <w:rsid w:val="00551509"/>
    <w:rsid w:val="005518A0"/>
    <w:rsid w:val="00554F47"/>
    <w:rsid w:val="005A5E98"/>
    <w:rsid w:val="005F2660"/>
    <w:rsid w:val="00647130"/>
    <w:rsid w:val="0066432C"/>
    <w:rsid w:val="006B3B57"/>
    <w:rsid w:val="00732EDF"/>
    <w:rsid w:val="007B15FE"/>
    <w:rsid w:val="00853DC3"/>
    <w:rsid w:val="008B66D1"/>
    <w:rsid w:val="008D0B07"/>
    <w:rsid w:val="009107EB"/>
    <w:rsid w:val="00915DF1"/>
    <w:rsid w:val="009203E2"/>
    <w:rsid w:val="0094080E"/>
    <w:rsid w:val="0095043F"/>
    <w:rsid w:val="0097747D"/>
    <w:rsid w:val="00984505"/>
    <w:rsid w:val="009B067C"/>
    <w:rsid w:val="009B6018"/>
    <w:rsid w:val="00AB23AE"/>
    <w:rsid w:val="00BA66DE"/>
    <w:rsid w:val="00C343EE"/>
    <w:rsid w:val="00C4501B"/>
    <w:rsid w:val="00C62B19"/>
    <w:rsid w:val="00CA1B71"/>
    <w:rsid w:val="00CE0B63"/>
    <w:rsid w:val="00CF4CB5"/>
    <w:rsid w:val="00D27D58"/>
    <w:rsid w:val="00E40B1F"/>
    <w:rsid w:val="00F11AFC"/>
    <w:rsid w:val="00F60D9D"/>
    <w:rsid w:val="00F72DD3"/>
    <w:rsid w:val="00FA242A"/>
    <w:rsid w:val="00FE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27E6CE-AA47-4DD4-B560-A030F10B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F4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F4C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4CB5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F4CB5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CF4CB5"/>
    <w:rPr>
      <w:rFonts w:ascii="Calibri" w:eastAsia="Calibri" w:hAnsi="Calibri" w:cs="Calibri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CE0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«Ливенская районная детская школа искусств»</vt:lpstr>
    </vt:vector>
  </TitlesOfParts>
  <Company>SPecialiST RePack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«Ливенская районная детская школа искусств»</dc:title>
  <dc:creator>user</dc:creator>
  <cp:lastModifiedBy>Администратор безопасности</cp:lastModifiedBy>
  <cp:revision>18</cp:revision>
  <cp:lastPrinted>2024-10-30T11:52:00Z</cp:lastPrinted>
  <dcterms:created xsi:type="dcterms:W3CDTF">2017-01-08T10:05:00Z</dcterms:created>
  <dcterms:modified xsi:type="dcterms:W3CDTF">2025-08-13T13:23:00Z</dcterms:modified>
</cp:coreProperties>
</file>